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6"/>
        <w:gridCol w:w="3035"/>
        <w:gridCol w:w="4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Go,* ale trzeciego dnia zostanie wzbudzony. I zasmucili się bardzo.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zabiją go, i trzeciego dnia podniesie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zasmucili się bardzo.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zabiją Go a trzeciego dnia zostanie wzbudzony i zostali zasmuceni bardzo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16:21&lt;/x&gt;; &lt;x&gt;470 20:18-19&lt;/x&gt;; &lt;x&gt;510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2024-05-20T08:47:43Z</dcterms:modified>
</cp:coreProperties>
</file>