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8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człowiek ojca i matkę, połączy się ze swoją żoną i będą ci dwoje (złączeni) w jedno ciało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względu na to pozostawi człowiek ojca i matkę i złączy się z* żoną jego, i będą dwoje w ciele jednym.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jednym ciałem, εἰς σάρκα μίαν.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2:24&lt;/x&gt;; &lt;x&gt;530 6:16&lt;/x&gt;; &lt;x&gt;560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"sklei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2024-05-20T15:53:05Z</dcterms:modified>
</cp:coreProperties>
</file>