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371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2024-05-20T09:05:18Z</dcterms:modified>
</cp:coreProperties>
</file>