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rozstrzygnęli: Do skarbca świątynnego rzucać ich nie można, gdyż są ceną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 kapłani wzięli srebrniki i mówili: Nie wolno ich kłaść do skarbca świątynnego,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przedniejsi kapłani wziąwszy one srebrniki, mówili: Nie godzi się ich kłaść do skarbu kościelnego, gdyż zapłata jest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kapłani wziąwszy srebrniki, mówili: Nie godzi się ich kłaść do korbony, bo jest zapłata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orzekli: Nie wolno kłaść ich do skarbca świątyni,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wzięli srebrniki i rzekli: Nie wolno kłaść ich do skarbca, gdyż jest to zapłata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postanowili: Nie wolno ich kłaść do skarbca, bo są zapłatą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wyżsi kapłani wzięli srebrniki i powiedzieli: „Nie wolno ich wrzucać do skarbony, bo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natomiast zebrali te srebrniki mówiąc: „Nie wolno ich wkładać do skarbca świątynnego, bo są zapłatą za krew”.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zebrali srebrniki, ale stwierdzili, że do skarbca świątyni nie wolno ich złożyć, bo są splamione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wziąwszy pieniądze orzekli: - Nie wolno ich kłaść do skarbony, bo są zapłatą za (wydanie na) śmierć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ж, узявши срібняки, сказали: Не годиться класти їх до скарбниці, бо це ціна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prapoczątkowi kapłani wziąwszy te srebrne pieniądze rzekli: Nie wolno rzucić je do skarbca świątynnego gdyż oszacowanie krwi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wzięli te sztuki srebra, mówiąc: Nie godzi się ich kłaść do skarbca Świątyni, gdyż to jest oszacowanie przelewu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wzięli srebrne monety i powiedzieli: "Nie wolno wkładać ich do skarbca świątynnego, bo są to pieniądze za krew".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naczelni kapłani wzięli srebrniki i rzekli: ”Nie wolno ich wrzucić do świętego skarbca, gdyż są zapłatą za krew”.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podnieśli srebrniki. —Nie można ich umieścić w skarbcu—orzekli—bo są zapłatą za morderstwo.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2024-05-19T21:28:53Z</dcterms:modified>
</cp:coreProperties>
</file>