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3197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będzie którego dnia Syn człowieka jest objawiany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dniu, gdy objawi się Syn Człowieczy.*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tego będzie dniem, (w którym) Syn Człowieka się odsłania.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będzie którego dnia Syn człowieka jest objawiany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&lt;x&gt;470 16:27&lt;/x&gt;; &lt;x&gt;470 24:3&lt;/x&gt;; &lt;x&gt;470 25:31&lt;/x&gt;; &lt;x&gt;530 1:7&lt;/x&gt;; &lt;x&gt;590 2:19&lt;/x&gt;; &lt;x&gt;600 1:7&lt;/x&gt;; &lt;x&gt;600 2:8&lt;/x&gt;; &lt;x&gt;670 1:7&lt;/x&gt;; &lt;x&gt;670 4:13&lt;/x&gt;; &lt;x&gt;680 3:4&lt;/x&gt;;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2024-05-20T17:32:27Z</dcterms:modified>
</cp:coreProperties>
</file>