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losy;* ** a los padł na Mattiasza; on też został doliczony do jedenastu apostołów.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losy im*, i padł los na Macieja, i wspólnie został uznany z jedenastoma** wysłannikami.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podali im losy i los padł na Macieja. Dołączono go zatem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a los padł na Macieja. I został przyłączony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losy ich. I padł los na Macieja; a przyłączony jest spólnem zdaniem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i padł los na Macieja, i policzon jest z jedenaścią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a los padł na Macieja. I został dołączony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 a los padł na Macieja, i został dołączony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dali im losy, a los padł na Macieja i został dołączony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Rozdali im więc losy. A los padł na Macieja. I dołączono go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im losy. Los padł na Macieja. Został więc dobrany do jedenastu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rzucili losy i padł los na Macieja, który w ten sposób został dołączony do grona apostołów jako dwunasty.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Rozdali im losy, los padł na Macieja i dołączono go do Jedenastu.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кинули жереб; випав жереб на Матвія, якого й дораховано до одинадцятьох апостолів.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wręczyli im losy, a los padł na Macieja; więc zostało mu przydzielone wspólne miejsce wśród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ciągnęli losy, aby wybrać między tymi dwoma, i los padł na Mattitjahu. Dołączył on więc do jedenastu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 zatem losy, a los padł na Macieja; i doliczono go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podali im losy. Oznaczony los został wyciągnięty przez Macieja. Za aprobatą wszystkich dołączył więc do grona jedenastu apostołów.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ostatni w Biblii przypadek rzucania losów, zob. &lt;x&gt;240 16:33&lt;/x&gt;; &lt;x&gt;130 23:13-16&lt;/x&gt;; &lt;x&gt;160 11:1&lt;/x&gt;; &lt;x&gt;390 1:7&lt;/x&gt;. Nie ma wzmianek o rzucaniu losów po wylaniu Ducha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14:41&lt;/x&gt;; &lt;x&gt;130 26:131&lt;/x&gt;; &lt;x&gt;160 11:1&lt;/x&gt;; &lt;x&gt;240 16:33&lt;/x&gt;; &lt;x&gt;390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"ich"; bez "im".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"dwunastoma".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2024-05-16T13:46:50Z</dcterms:modified>
</cp:coreProperties>
</file>