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jej też Laban Zilpę, swoją służącą – Lei, swojej córce, jako służącą.*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służącą, ׁ</w:t>
      </w:r>
      <w:r>
        <w:rPr>
          <w:rtl/>
        </w:rPr>
        <w:t>שִפְחָה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2024-05-20T15:13:43Z</dcterms:modified>
</cp:coreProperties>
</file>