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pośród ziemi, a nadchodzi jeszcze pięć lat, w których nie będzie orki ani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2024-05-20T09:25:25Z</dcterms:modified>
</cp:coreProperties>
</file>