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odezwał się i powiedział Adoniaszowi: Niestety nie.* Nasz pan, król Dawid, ustanowił królem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2024-05-13T23:48:21Z</dcterms:modified>
</cp:coreProperties>
</file>