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1"/>
        <w:gridCol w:w="3705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Uli to: Arach i Chaniel,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Uli to: Arach, Chaniel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Ulli: Arach, Channiel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Ullowi: Arach, i Haniel, i Rysyjasz.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Olle: Aree i Haniel, i Resja.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Ulli: Arach, Channiel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Ulli byli: Arach, Channiel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Ulli byli: Arach, Channiel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Ulli: Arach, Channiel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Ulli byli: Arach, Channiel i Ricja.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Оли: Орех, Аніїл і Расія.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Ulli: Arach, Channiel i Risja.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Ulli byli: Arach i Channiel, i Ricja.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2024-05-20T08:18:35Z</dcterms:modified>
</cp:coreProperties>
</file>