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1734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człowieka wypacza jego drogę, lecz jego serce gniewa się na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2024-05-20T21:05:02Z</dcterms:modified>
</cp:coreProperties>
</file>