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chowają się przed JAHWE głęboko, aby ukrywać plan, i dokonują w ciemności swych uczynków, i mówią: Kto nas widzi? Kto o nas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chowają się głęboko przed JAHWE, aby ukryć swój plan, i swoje sprawy prowadzą w ciemności! Mówią oni: Kto nas widzi? Pytają: Kto o nas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głęboko przed JAHWE ukrywają swój zamysł, których czyny są popełnione w ciemności i mówią: Kto nas widzi? Kto o nas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głęboko przed Panem ukrywają radę! których każda sprawa dzieje się w ciemności, i mówią: Któż widzi? Kto wie o 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którzyście serca głębokiego, żebyście kryli przed JAHWE radę! Których uczynki są w ciemności, i mówią: Któż nas widzi a kto wie o 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się kryją przed Panem, aby zataić swe zamysły, których czyny spowite są mrokiem i którzy mówią: Kto nas zobaczy i kto nas pozna?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głęboko ukrywają przed Panem swój zamysł, których działanie odbywa się w ciemności i którzy mówią: Kto nas widzi? Kto wie o 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chcą głęboko przed JAHWE ukryć zamiary, których czyny dokonują się w ciemności, którzy mówią: Kto nas zobaczy, kto nas rozpozna?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kryją się przed JAHWE i tają przed nim swoje zamysły. Planują w ciemności swoje czyny i mówią: „Któż nas widzi? Kto się o nas dowie?”.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głęboko przed Jahwe ukrywają tajemne zamysły i w ciemności knują swe sprawy, mówiąc: ”Któż nas widzi? Kto wie o nas?”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тим, що глибоко чинять раду і не через Господа. Горе, ви, що чините раду скрито, і їхні діла будуть в темряві, і скажуть: Хто нас побачив і хто пізнає нас, чи те, що ми робимо?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co głęboko przed WIEKUISTYM ukrywają swoje zamysły i są w ciemności ich sprawy, a powiadają: Kto nas widzi i kto nas 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schodzą bardzo głęboko, ukrywając zamiar przed Jehową, a swe czyny popełniają w ciemnym miejscu, mówiąc: ”Któż nas widzi i któż o nas wie?”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2024-06-02T06:06:47Z</dcterms:modified>
</cp:coreProperties>
</file>