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będzie miał władzę, pokój trwać będzie bez końca na tronie Dawida i w Jego królestwie, ponieważ je utrwali, oprze je na prawie i sprawiedliwości — od objęcia rządów aż na wieki.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bowiem narodziło się nam, syn został nam dany. Na jego ramieniu spocznie władza, a nazwą go imieniem: Cudowny, Doradca,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a syn dany jest nam; i będzie panowanie na ramieniu jego, a nazwią imię jego: Dziwny, Radny, Bóg mocny, Ojciec wieczności, Książę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MALUCZKI NARODZIŁ się nam i syn jest nam dany, i zstało się panowanie na ramieniu jego, i nazową imię jego: Przedziwny, radny, Bóg, mocny, ociec przyszłego wieku, książę pokoju. [komentarz AS: pisownia tytułów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będzie Jego panowanie w pokoju bez granic na tronie Dawida i nad jego królestwem, które On utwierdzi i umocni prawem i sprawiedliwością, odtąd i na wieki.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władza i pokój bez końca na tronie Dawida i w jego królestwie, gdyż utrwali ją i oprze na prawie i sprawiedliwości, odtąd aż na wieki. Dokona tego żarliwość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rozszerzyć Jego panowanie w pokoju bez końca, na tronie Dawida i nad jego królestwem, aby je utwierdzić i umocnić prawem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będzie jego władza, w pokoju bez granic, na tronie Dawida i w jego królestwie. On je utwierdzi i umocni przez prawo i sprawiedliwość, odtąd i na wieki.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rozprzestrzeniło się [Jego] panowanie i pokój bez końca na tronie Dawida i w jego królestwie, aby utwierdzić go i wzmocnić poprzez prawo i sprawiedliwość odtąd i aż po wieczność; gorliwość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влада велика, і його миру немає границі на престолі Давида і його царству, щоб випрямити його і підняти його в праведності і в суді від тепер і до віку часу.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 ku wspaniałości jego władzy oraz pokoju bez końca na tronie Dawida i w jego państwie; by je utrwalić, utwierdzić przez sąd i sprawiedliwość, odtąd i na wieki. Dokona tego żarliwość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narodziło się nam dziecko, syn został nam dany; a na jego barkach spocznie władza książęca. I będą go zwać imieniem Cudowny Doradca, Potężny Bóg, Wiekuisty Ojciec, Książę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2024-05-19T22:50:19Z</dcterms:modified>
</cp:coreProperties>
</file>