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dostał się Jeremiasz do lochu, do sklepionej celi, gdzie przebywał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wszedł do tego lochu i do celi, i siedział tam Jeremiasz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Jeremijasz do onego domu a do tarasu ich, i siedział tam Jeremijasz przez 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Sedecjasz król wyjął go i pytał go w domu swym potajemnie, i rzekł: Co mnimasz, jest mowa od PANA? I rzekł Jeremiasz: Jest. I rzekł: W ręce króla Babilońskiego podan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dostał się do sklepionego lochu i pozostawał tam przez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sklepionej ciemnicy i siedział tam Jeremiasz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Jeremiasz dostał się do lochu, do piwnicy.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Jeremiasza wrzucono do ciemnego lochu i siedział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podziemnego, do piwnic. Jeremiasz przebywał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Єремія до дому ями і до херет і сидів там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wszedł do ciemnicy, do celi, i Jeremjasz pozostawał tam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Jeremiasz znalazł się w domu cysterny i w sklepionych pomieszczeniach, przebywał tam Jeremiasz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2024-05-19T23:17:13Z</dcterms:modified>
</cp:coreProperties>
</file>