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rozgłaszajcie! Wcale tam nie płaczcie!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Prochu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posypcie się prochem!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Gat ani nie płaczcie. Tarzajcie się w prochu, w domu Afra.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Giet tego nie opowiadajcie, ani kwiląc płaczcie; walaj się w prochu w domu Orfa;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Get nie oznajmujcie, łzami nie płaczcie, w domu Prochu prochem się posypujcie.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[tego] nie ogłaszajcie, wcale nie płaczcie,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ogrodach Gilgal nie wykrzykujcie, owszem płaczcie, tak, płaczcie!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opowiadajcie o tym, lecz płaczcie i rozpaczajcie!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tego w Gat! Powstrzymajcie się od płaczu w Akko!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Get, nie podnoście płaczu w Akko! W Bet-Afra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в Ґеті, не величайтеся. Ви, що в Акімі, не будуйте з дому те, що на висмівання, землю накладайте замість вашого висмівання.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Gath, ani płacząc nie lamentujcie! W Bet 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rozpowiadajcie o tym w Gat; wcale nie płaczcie. ”W domu Afry tarzajcie się w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2024-05-16T15:54:16Z</dcterms:modified>
</cp:coreProperties>
</file>