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 Jerozolimy od wschodu. I zostanie rozcięta Góra Oliwna przez środek od wschodu na zachód* (w) bardzo wielką dolinę. I cofnie się połowa góry na północ, a (druga) jej połowa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naprzeciwko Jerozolimy od wschodu. Wówczas Góra Oliwna zostanie rozcięta przez środek od wschodu na zachód,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tworząc ogromną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nogi staną w tym dniu na Górze Oliwnej,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Jerozolimy od strony wschodniej, a Góra Oliwna rozpadnie się na pół, na wschód i na zachód,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wielką dolinę; i połowa tej góry cofnie się na północ, a połowa jej —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nogi jego w on dzień na górze Oliwnej, która jest przeciwko Jeruzalemowi na wschód słońca, a góra Oliwna się na poły rozszczepi, na wschód i na zachód słońca rozpadliną bardzo wielką, i odwali się połowa onej góry na północ, a połowa jej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nogi jego w on dzień na górze Oliwnej, która jest przeciw Jeruzalem na Wschód słońca, a rozpadnie się Góra Oliwna w poły na Wschód słońca i na Zachód rozpadliną barzo wielką, i odwali się połowica góry na Północy, a połowica jej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dotknie stopami Góry Oliwnej, która jest naprzeciw Jerozolimy od strony wschodniej, a Góra Oliwna rozstąpi się w połowie od wschodu ku zachodowi i powstanie wielka dolina. Połowa góry przesunie się na północ, a 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staną w owym dniu na Górze Oliwnej, która leży naprzeciwko Jeruzalemu od wschodu, tak że Góra Oliwna rozpadnie się w środku na wschód i na zachód, tworząc wielką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nogi staną na Górze Oliwnej, która jest na wschód od Jerozolimy, a ona na pół się rozpadnie od wschodu na zachód, i powstanie bardzo wielka dolina. Połowa góry odsunie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stopy staną na Górze Oliwnej, która leży naprzeciw Jerozolimy w kierunku wschodnim. I rozpadnie się Góra Oliwna na pół, na wschód i na zachód, tworząc wielką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oprą się w owym dniu o Górę Oliwną, położoną na wschód od Jerozolimy, a Góra Oliwna rozpadnie się pośrodku, ze wschodu na zachód, tworząc bardzo szeroką dolinę; jedna część góry przesunie się ku północy, a druga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ноги в тому дні стануть на горі оливок, що напроти Єрусалиму зі сходу. І розірветься гора оливок, половина її до сходу і половина її до моря (заходу), дуже велике замішання. І схилиться половина гори до півночі і половина її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staną w ów dzień na górze Oliwnej, która jest po wschodniej stronie, przed Jeruszalaim, a góra Oliwna rozpadnie się w swoim środku ku wschodowi oraz zachodowi na niezmiernie wielką dolinę; jedna połowa góry usunie się ku północy, a druga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jego stopy staną na górze drzew oliwnych, która jest naprzeciw Jerozolimy, po stronie wschodniej; a góra drzew oliwnych rozstąpi się pośrodku, od wschodu i na zachód. Powstanie bardzo wielka dolina; i połowa góry zostanie przesunięta na północ, a połowa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Kierunek  pokrywający  się  z  osią 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2024-05-20T14:18:28Z</dcterms:modified>
</cp:coreProperties>
</file>