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9"/>
        <w:gridCol w:w="4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Przygotowali więc Mu wieczerzę tam, i ― Marta usługiwała, ― zaś Łazarz jednym był z ― leżących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przy stole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więc Mu wieczerzę tam i Marta służyła zaś Łazarz jednym był z leżących przy stole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przygotowali mu ucztę, Marta* usługiwała, a Łazarz był jednym z tych, którzy z Nim spoczywali (przy stole).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Uczynili więc mu wieczerzę tam. i Marta służyła, zaś Łazarz jednym był z leżących (przy stole)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więc Mu wieczerzę tam i Marta służyła zaś Łazarz jednym był (z) leżących (przy stole) razem (z)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10:38-42&lt;/x&gt;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2024-05-17T12:42:26Z</dcterms:modified>
</cp:coreProperties>
</file>