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po Gazę oraz całą ziemię Goszen aż po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Jozue od Kades Barny aż do Gazy, i wszystkę ziemię Gosen, i aż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Kadesbarne aż do Gazy, wszytkę ziemię Gosen aż do 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pobił ich pod Kadesz-Barnea aż do Gazy, 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wytracił ich od Kadesz-Barnea aż do Gazy oraz 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pokonał ich więc od Kadesz-Barnea aż po Gazę i całą ziemię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ich od Kadesz-Barnea aż do Gazy, w całej ziemi Goszen aż po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ujarzmił ich Jozue od Kadesz-Barnea do Gazy i cały kraj Goszen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Кадис Варни до Ґази, ввесь Ґосом аж до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pokonał wszystkich od Kadesz–Barnea – aż do Azy, i cały kraj Goszen, aż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raził ich Jozue od Kadesz-Barnea po Gazę; również całą ziemię Goszen i 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2024-05-18T14:39:41Z</dcterms:modified>
</cp:coreProperties>
</file>