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Sarid też (granica) zawracała w kierunku wschodnim, od wschodu słońca do granicy Kislot-Tabor, po czym biegła na Dabrat, a potem wznosiła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wschodniej, biegła ona z Sarid do granic Kislot-Tabor i dalej na Daberat, po czym wznosiła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zwracała się od Sarid na wschód do granicy Kislot-Tabor,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biegła do Daberat i wznosiła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od Saryd na wschód słońca ku granicy Chasalek Tabor, a stamtąd bieży do Daberet, i ciągnie się do Jafije;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od Sareda ku wschodowi do granic Ceselettabor, i wychodzi do Daberet, i wstępuje ku Jafie.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Sarid zwracała się ku wschodowi w kierunku wschodzącego słońca aż do granicy Kislot-Tabor, biegła ku Deberat i wznosiła się do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kierunku wschodnim skręca od Sarid w stronę Kislot-Tabor, dalej biegnie do Daberat, a potem w górę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zawracała od Sarid w kierunku wschodnim do granicy Kislot-Tabor, ciągnęła się do Deberat i wznosiła w kierunku Jafii.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od Sarid granica biegnie w kierunku wschodnim aż do granicy Kislot-Tabor, potem kieruje się do Daberat i wznosi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od Sarid granica biegnie na wschód słońca aż do okręgu Kislot-Tabor, przechodzi koło Daberat wznosi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від Саріда напроти зі сходу Самси до границь Хасалота і Тавора і перейде до Даврата і піднесеться до Яфаґея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stronie wschodniej, zwraca się na wschód słońca, od Saryd, ku krainie Kisloth Tabor; ciągnie się do Daberath i wchodzi do Jafii.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zawracała od Saridu na wschód, ku wschodowi słońca, do granicy Kislot-Tabor, i ciągnęła się do Daberat, i wznosiła się do Jafii.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2024-05-14T22:54:03Z</dcterms:modified>
</cp:coreProperties>
</file>