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17"/>
        <w:gridCol w:w="3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Gamera: Aschanaz i Rifath i Thorgama.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Aszkenaz* i Rifat,** i Togarma.***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Gomerowi: Askenes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są: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Gomera: Aszkenaz, Rifat i Togarma.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 to: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Aszkenaz : łączony z pn plemionami indogermańskimi, możliwe że Scytami, &lt;x&gt;10 10:3&lt;/x&gt;L.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Rifat :  łączony  z  plemionami  zamieszkującymi obszary na pn od drogi z Charanu do Karkemisz.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Togarma :  łączony  z  plemionami  zamieszkującymi wsch Turcję.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2024-04-28T16:13:52Z</dcterms:modified>
</cp:coreProperties>
</file>