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5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Ismael zaś, jego syn, miał trzynaście lat, gdy obrzezano ciało jego napletka.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Ismael liczył sobie wtedy trzynaście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syn Izmael miał trzynaście lat, gdy obrzezano ciało jego napletka.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Ismaelowi synowi jego było trzynaście lat, gdy obrzezane było ciało nieobrzeski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Ismael, syn, trzynaście lat miał spełna czasu obrzezania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Izmael miał lat trzynaście, gdy obrzezano ciało jego napletka.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Ismael zaś, syn jego, miał trzynaście lat, gdy obrzezano jego napletek.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syn Izmael miał trzynaście lat, gdy go obrzezano.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Izmael, jego syn, miał trzynaście lat, gdy obrzezano mu napletek.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był obrzezany Abraham i jego syn Ismael.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Awraham miał dziewięćdziesiąt dziewięć lat, gdy obrzezano jego napletek. Jego syn Jiszmael miał trzynaście lat, gdy obrzezano jego napletek.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Ізмаїл його син мав тринадцять літ, коли обрізано тіло в нього на переді.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syn Iszmael miał trzynaście lat, gdy obrzezano cielesną naturę jego napletka.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Ismael zaś, jego syn, miał trzynaście lat, gdy zostało obrzezane ciało jego napletka.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2024-05-01T09:48:41Z</dcterms:modified>
</cp:coreProperties>
</file>