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Abram na oblicze swoje, i rzekł do niego Bóg,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Abram pochylony na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oblicze,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oblicze swoje,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 dalej: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upadł na twarz, a Bóg z nim rozmawiał: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впав Аврам на лице своє, і сказав йому Бог,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padł na swoje oblicze, a Bóg z nim mówił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padł na twarz, a Bóg dalej z nim rozmawiał,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2024-05-01T07:56:59Z</dcterms:modified>
</cp:coreProperties>
</file>