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to: O, nie! Proszę, jeśli znalazłem łaskę w twoich oczach, przyjmij mój dar z mojej ręki, dlatego że oglądałem twoje oblicze, jakbym oglądał oblicze Boga – i przyjąłeś mnie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2024-04-28T11:16:55Z</dcterms:modified>
</cp:coreProperties>
</file>