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Jakuba było dwunastu.*Synowie Lei: pierworodny Jakuba Ruben, i Symeon, i Lewi, i Juda, i Issachar, i Zebulon.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Lei: pierworodny Jakuba Ruben, następnie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Ruben, pierworodny Jakuba, potem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Lii: pierworodny Jakóbów Ruben, i Symeon, i Lewi, i Judas, i Isaszar,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Lijej: pierworodny Ruben i Symeon, i Lewi, i Juda i Issachar,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syn Jakuba - Ruben,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Ruben – pierworodny Jakuba,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Jakuba - Ruben, potem Symeon, Lewi, Juda, Issachar i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Lei byli: pierworodny Jakuba Ruben, Symeon, Lewi, Juda, Issachar i 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Lei [to]: Reuwen, pierworodny Jaakowa, Szimon, Lewi, Jehuda, Jisachar i 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Лії: Рувим, первородний Якова, Симеон, Леві, Юда, Іссахар,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Lei: Pierworodny Jakóba Reuben, Szymeon, Lewi, Jehuda, Issachar i 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urodzonymi przez Leę byli: Ruben, pierworodny Jakuba, i Symeon, i Lewi, i Juda, i Issachar, i 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2024-04-28T20:52:45Z</dcterms:modified>
</cp:coreProperties>
</file>