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 Jakubowi wszystkich obcych bogów, których mieli w swoich rękach, oraz kolczyki, które mieli w uszach, i zakopał* je Jakub pod dębem, który jest przy Sychem.**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ukrył.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zniszczył je aż po dzień dzisiejszy, καὶ ἀπώλεσεν αὐτὰ ἕως τῆς σήμερον ἡμέρας.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2024-04-29T02:04:44Z</dcterms:modified>
</cp:coreProperties>
</file>