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go* Ismaelitom, lecz naszej ręki na niego nie podnośmy, bo jest naszym bratem, naszym on ciałem – i posłuchali 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2024-04-29T03:42:24Z</dcterms:modified>
</cp:coreProperties>
</file>