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3"/>
        <w:gridCol w:w="3110"/>
        <w:gridCol w:w="4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i Lewi – to bracia! Narzędziami przemocy* są ich noże.**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i Lewi to bracia, narzędziami przemocy są ich noże!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i Lewi, bracia, ich miecze to narzędzia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i Lewi, bracia, naczynia nieprawości miecze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i Lewi, bracia: naczynia nieprawości walczące.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i Lewi, bracia, narzędziami gwałtu były ich miecze.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i Lewi - to bracia; miecze ich są narzędziami 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i Lewi to bracia, ich miecze są narzędziami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i Lewi to bracia, których miecze są narzędziem 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i Lewi, to [prawdziwi] bracia. Ich miecze narzędziem 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Szimon i Lewi w parze, posługują się narzędziami mordu.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Симеон і Леві брати, сповнили несправедливість своєю волею.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Szymeon i Lewi to bracia; ich miecze są narzędziami rozboju.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”Symeon i Lewi to bracia. Ich morderczy oręż to narzędzia przemocy.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narzędziami przemocy, </w:t>
      </w:r>
      <w:r>
        <w:rPr>
          <w:rtl/>
        </w:rPr>
        <w:t>חָמָס ּכְלֵי</w:t>
      </w:r>
      <w:r>
        <w:rPr>
          <w:rtl w:val="0"/>
        </w:rPr>
        <w:t xml:space="preserve"> (kele chamas), wg PS: dokończyli przemocy, por. G: συνετέλεσαν ἀδικίαν.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34:25-31&lt;/x&gt;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2024-04-29T11:38:36Z</dcterms:modified>
</cp:coreProperties>
</file>