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była ubrana w suknię z rękawami. Tak bowiem ubierały się córki królewskie na wydaniu.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więc służący wyprowadził ją na zewnątrz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na sobie kolorową suknię, gdyż w takie szaty ubierały się córki króla, które były dziewicami. Wtedy jego sługa wyprowadził ją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ona miała na sobie pstrą suknią; albowiem w takowych sukniach chadzały córki królewskie, panny,) i wywiódł ją precz sługa jego,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na sobie szatę długą, bo w takich szatach córki królewskie, panny, chodziły. A tak wyrzucił ją precz chłopiec jego i zawarł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odziana w szatę z rękawami, gdyż tak ubierały się córki królewskie, dziewice. Sługa wyprowadził ją na ulicę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zaś ona na sobie sukienkę z rękawami, gdyż tak ubierały się od dawien dawna córki królewskie, które były dziewicami. Gdy więc sługa jego wyprowadził ją precz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na sobie długi płaszcz z rękawami, gdyż takie szaty nosiły córki królewskie, będące dziewicami. Sługa wyprowadził ją na zewnątrz i zaryglował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wyprowadził ją więc na zewnątrz i zaryglował za nią drzwi. Tamar miała na sobie ozdobną suknię, jaką zwykły nosić księżniczki przed zamążpójściem.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na sobie szatę z długimi rękawami, gdyż był to ubiór córek królewskich, dopóki były dziewicami. Sługa wyprowadził ją na zewnątrz i zamknął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ній була одіж з довгими рукавами, бо так в свою одіж зодягалися дочки царя - дівчата. І його слуга вивів її геть і замкнув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nosiła wzorzysty płaszcz, bo w takie płaszcze ubierały się królewskie córki, dopóki były dziewicami. Zatem gdy jego sługa wyprowadził ją na ulicę i zaryglował za nią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 miała na sobie pasiastą długą szatę; bo tak ubierały się córki królewskie, dziewice, nosząc płaszcze bez rękawów). Toteż jego sługa wyprowadził ją na zewnątrz i zamknął za nią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2024-05-08T04:23:07Z</dcterms:modified>
</cp:coreProperties>
</file>