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 był przez tych trzech poważany? Stał się ich wodzem, jednak do tych trzech się nie zaliczał.*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2024-05-04T15:48:45Z</dcterms:modified>
</cp:coreProperties>
</file>