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masz w swoim sercu, ponieważ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na to: Czyń, królu, wszystko, co ci leży na sercu, ponieważ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Idź i uczyń wszystko, co jest w twoim sercu, gdyż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króla: Cokolwiek jest w sercu twojem, idź, uczyń; bo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króla: Wszytko, co jest w sercu twoim, idź, czyń, bo JAHWE jest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króla: Uczyń wszystko, co zamierzasz w sercu, gdyż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odpowiedział królowi: Wszystko, co masz w swoim sercu, uczyń, gdyż Pan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 Dawidowi: Idź, zrób wszystko, co zamierzasz,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odpowiedział królowi: „Czyń, cokolwiek postanowiłeś, ponieważ JAHWE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 królowi: - Idź, wykonaj wszystko, co masz w sercu, bo Jahwe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 до царя: Іди і чини все, що лиш в твоїм серці, бо Господь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Natan powiedział do króla: Cokolwiek masz w twoim sercu – idź, wykonaj, bo WIEKUISTY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odrzekł królowi: ”Idź, czyń wszystko, co masz w sercu, bo JAHWE jest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2024-04-30T04:35:55Z</dcterms:modified>
</cp:coreProperties>
</file>