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podpory* dla domu JAHWE i dla domu królewskiego oraz cytry i lutnie dla śpiewaków. Tyle drewna sandałowego, (co wtedy), nie nadeszło już potem i nie widziano go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podpory, </w:t>
      </w:r>
      <w:r>
        <w:rPr>
          <w:rtl/>
        </w:rPr>
        <w:t>מִסְעָד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2024-04-28T02:46:08Z</dcterms:modified>
</cp:coreProperties>
</file>