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chcieli się z Salomonem spotkać i posłuchać 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pragnęła zobaczyć Salomona, aby słuchać jego mądrości, którą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obywatele ziemi pragnęli widzieć Salomona, aby słuchali mądrości jego,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wszystka ziemia pragnęła twarzy Salomonowej, aby słyszała mądrość jego, którą był Bóg dał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udawali się do Salomona, aby posłuchać mądrości, jaką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świat pragnął oglądać Salomona, aby słuchać jego mądrości, jaką Pan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starała się dostać przed oblicze Salomona, aby wsłuchiwać się w mądrość, którą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całego świata pragnęli spotkać Salomona, aby czerpać z 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pragnął się znaleźć w obecności króla Salomona, aby słuchać mądrości,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царі землі шукали лиця Соломона, щоб почути його мудрість, яку поклав Господь в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świat pragnął zobaczyć Salomona, aby usłyszeć jego mądrość,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ziemi szukali oblicza Salomona, by słyszeć jego mądrość, którą Bóg włożył w 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2024-04-28T18:31:32Z</dcterms:modified>
</cp:coreProperties>
</file>