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Eli i wszystko, czego dokonał, czyż nie są one spisane w zwoju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Eli, wszystko, czego dokonał, zostało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Eli i wszystko, co czynił, czyż nie są zapisane w kronikach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inne sprawy Eli, i wszystko co czynił, izali nie napisane w kronikach o królach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Ela i wszytko, co czynił, izali to nie jest napisano w księgach słów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Eli i wszystko, co uczynił, nie jest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Eli i wszystko, czego dokonał, zapisane jest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Eli i wszystko, co uczynił, czyż nie są opisane w Księdze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wydarzenia, związane z panowaniem Eli, obejmujące wszystko, czego dokonał,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Eli i wszystko, co zdziałał, czyż te [sprawy]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Ілі і все, що він зробив, ось чи це не записане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co do innych spraw Elego, to spisano to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Eli oraz wszystkiego, co uczynił, czyż nie opisano w księdze dziejów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2024-04-30T15:21:49Z</dcterms:modified>
</cp:coreProperties>
</file>