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Achab usłyszał, że Nabot umarł,* wstał Achab, aby zejść do winnicy Nabota Jizreelczyka i ją posiąść.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rozdarł swoje szaty i włożył wór, Ναβουθαι ὁ Ιεζραηλίτης καὶ διέρρηξεν τὰ ἱμάτια ἑαυτοῦ καὶ περιεβάλετο σάκκον καὶ ἐγένετο μετὰ ταῦτα καὶ ἀνέστη καὶ κατέβη Αχααβ εἰς.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2024-04-27T17:54:51Z</dcterms:modified>
</cp:coreProperties>
</file>