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to, co złe,* sprowadzę na ciebie i zamiotę** po tobie, i wytnę u Achaba każdego mężczyznę,*** **** niewolnego i wolnego,***** ******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to, co złe, sprowadzę na ciebie! Zamiotę po tobie. Zgładzę u Achaba każdego mężczyznę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niewolnego i 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zło i usunę twoich potomków, i wytępię z domu Achaba każdego, aż do najmniejszego szczenięcia, każdego więźnia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złe, a odejmę potomki twe, i wytracę z domu Achabowego, aż do najmniejszego szczenięcia, i więźnia,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 a wyrżnę poślednie twoje i wytracę z Achab mokrzącego na ścianę i zamknionego, i 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gdyż wymiotę i wytępię z domu Achaba nawet malca, niewolnika i wolnego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 i zetrę po tobie wszelki ślad, wytracę u Achaba męskie potomstwo oraz niewolnych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zniszczę twoje potomstwo i wygubię Achabowi nawet męskiego potomka,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ześlę na ciebie nieszczęście. Zniszczę Achabowi każdego męskiego potomka i wytępię go do 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nieszczęście na ciebie, odsunę twych potomków i wytracę z [rodu] Achaba mężczyzn, niewolników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ізраїльський цар і взяв всіх коней і колісниці і побив Сирію великим розгромом.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niedolę, zetrę twoje ślady i zgładzę Ahabowi wszystko, co moczy ścianę, zależnych i wolnych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sprowadzam na ciebie nieszczęście; i dokładnie zamiotę po tobie, i zgładzę u Achaba każdego, kto oddaje mocz na mur, i bezradnego i nic niewartego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złe (…) co złe : w hbr. w obu przypadkach występuje słowo </w:t>
      </w:r>
      <w:r>
        <w:rPr>
          <w:rtl/>
        </w:rPr>
        <w:t>רָעָה</w:t>
      </w:r>
      <w:r>
        <w:rPr>
          <w:rtl w:val="0"/>
        </w:rPr>
        <w:t xml:space="preserve"> (r‘ah), co może potęgować grozę zapowiedzi.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21:21&lt;/x&gt;;&lt;x&gt;110 22:46&lt;/x&gt; &lt;x&gt;330 4:12&lt;/x&gt;, 15.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25:22&lt;/x&gt;; &lt;x&gt;110 16:11&lt;/x&gt;; &lt;x&gt;120 9:8&lt;/x&gt;; &lt;x&gt;120 10:14&lt;/x&gt;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idiom: słabych i kalekich l. słabych i opuszczonych, l. bez względów i wyjątków, zob. &lt;x&gt;50 32:36&lt;/x&gt;; &lt;x&gt;110 14:10&lt;/x&gt;; &lt;x&gt;120 9:8&lt;/x&gt;;&lt;x&gt;120 14:26&lt;/x&gt;.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32:36&lt;/x&gt;; &lt;x&gt;110 14:10&lt;/x&gt;;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2024-04-28T18:48:15Z</dcterms:modified>
</cp:coreProperties>
</file>