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tego zaniechać? A on odpowiedział: Wyrusz,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 — odpowiedział Micheasz — a poszczęści ci się i JAHWE wyda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króla, król powiedział do niego: Micheaszu, czy mamy wyruszyć na wojnę do Ramot-Gilead, czy mamy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Odpowiedział: Wyrusz, a poszczęści ci się. JAHWE bowiem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mamyż ciągnąć na wojnę przeciw Ramot Galaad, czyli zaniechać? A on mu rzekł: Ciągnij, a będzieć się szczęściło; albowiem je poda Pan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 i rzekł mu król: Micheaszu, mamyli jachać do Ramot Galaad na wojnę czyli zaniechać? Któremu on odpowiedział: Wyjedź a jedź fortunnie, a da ji JAHWE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odezwał się do niego: Micheaszu! Czy powinniśmy wyruszyć na wojnę o Ramot w Gileadzie, czy też powinniśmy tego zaniechać? Wówczas do niego przemówił: Wyruszaj i zwyciężaj,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rzekł do niego: Micheaszu, czy mamy ruszyć przeciwko Ramot Gileadzkiemu na wojnę, czy też tego zaniechać? A on odpowiedział: Wyrusz, a poszczęści ci się i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go zapytał: Micheaszu, czy mamy wyruszyć na wojnę przeciw Ramot w Gileadzie, czy też mamy zrezygnować? On zaś odpowiedział: Wyrusz, powiedzie ci się. JAHWE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 wyruszyć na wojnę o Ramot w Gileadzie, czy nie?”. On odpowiedział: „Wyruszaj i zwyciężaj, a JAHWE wyda je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króla, król zaś zapytał go: - Mikajehu, czy mamy wyruszyć do Ramot Gilead na wojnę, czy się wstrzymać? Odpowiedział mu: - Idź, zwyciężysz, Jahwe da [je]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царя, і сказав йому цар: Міхеє, чи піду до Реммата Ґалаадського на війну, чи полишу? І він сказав: Піди, і пощастить Господь і видасть царя (тобі) в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króla, król go zapytał: Michajo, czy mamy wyruszyć na wojnę do Ramot w Gileadzie, czy też zaniechać? Zatem mu odpowiedział: Wyrusz, a ci się powiedzie; WIEKUISTY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mamy się powstrzymać?” On niezwłocznie mu rzekł: ”Wyrusz i miej powodzenie;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2024-04-29T13:56:21Z</dcterms:modified>
</cp:coreProperties>
</file>