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zatem i Izrael mieszkały bezpiecznie, każdy pod swoją winoroślą i pod swoim figowcem, od Dan aż po Beer-Szebę,* przez wszystkie dni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zatem i Izraela mieszkali bezpiecznie, każdy pod swoją winoroślą i pod swoim figowcem, od Dan po Beer-Szebę, przez wszystkie dni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mieszkali bezpiecznie, każdy pod swoją winoroślą i pod swoim drzewem figowym, od Dan aż do Beer-Szeby, po wszystkie dni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Juda i Izrael bezpiecznie, każdy pod winną macicą swoją, i pod figą swoją, od Dan aż do Beerseba, po wszystkie dni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Juda i Izrael bez wszelkiej bojaźni, każdy pod winną macicą swoją i pod figą swoją od Dan aż do Bersabee po wszytkie dni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przez wszystkie dni Salomona Juda i Izrael mieszkali bezpiecznie, każdy pod swoją winoroślą i pod swoim figowcem,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i Izraelici mieszkali tedy bezpiecznie, każdy pod swoim krzewem winnym i pod swoim drzewem figowym od Dan aż po Beer-Szebę przez wszystkie dni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Judy i Izraela dalej mieszkali bezpiecznie, każdy pod swoją winoroślą i pod swoim drzewem figowym, od Dan do Beer-Szeby, przez wszystkie dni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&lt;x&gt;400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2024-05-04T04:26:43Z</dcterms:modified>
</cp:coreProperties>
</file>