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 zbudować świątynię dla imienia JAHWE, mojego Boga. Tak zresztą JAHWE obiecał mojemu ojcu Dawidowi: Twój syn, którego posadzę po tobie na twoim tronie,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postanowiłem zbudować dom dla imienia JAHWE, swego Boga, zgodnie z tym, co JAHWE powiedział memu ojcu Dawidowi: Twój syn, którego posadzę po tobie na twoim tronie,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umyślił budować dom imieniowi Pana, Boga mego, jako powiedział Pan do Dawida, ojca mego, mówiąc: Syn twój, któremu dam miasto ciebie osiąść stolicę twoję, ten zbuduje dom ten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myślę zbudować kościół imieniowi JAHWE Boga mego, jako mówił JAHWE Dawidowi, ojcu memu, rzekąc: Syn twój, którego dam miasto ciebie na stolicę twoję,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zamierzam budować świątynię imieniu Pana, Boga mego, stosownie do tego, co Pan rzekł Dawidowi, memu ojcu: Twój syn, którego ci dam jako następcę na twoim tronie, on właśnie będzie budował świątynię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tedy zbudować świątynię imieniu Pana, Boga mojego, jak to zapowiedział Pan Dawidowi, mojemu ojcu, mówiąc: Twój syn, którego posadzę po tobie na twoim tronie, ten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Salomona Judejczycy i Izraelici mieszkali w pokoju, każdy pod swoim krzewem winnym i pod swoim 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Salomona Juda i Izrael mieszkali bezpiecznie, każdy pod swoją winoroślą i 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Salomona Juda i Izrael pędzili życie w bezpieczeństwie, każdy pod swoim winnym krzewem i pod swym drzewem figowym od Dan aż po Beerszebę.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Israel mieszkał bezpiecznie po wszystkie dni Salomona, każdy pod winoroślą oraz pod swym figowcem, od Dan –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zamierzam zbudować dom dla imienia JAHWE, mego Boga, tak jak JAHWE obiecał Dawidowi, memu ojcu, mówiąc: ʼTwój syn, którego osadzę na tronie po tobie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2024-04-29T09:55:53Z</dcterms:modified>
</cp:coreProperties>
</file>