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wysłał Chanun wraz z synami Ammona tysiąc talentów srebra,** aby wynająć sobie z Aram-Naharaim, z Aram-Maaka oraz z Soby rydwany oraz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2024-04-28T15:10:31Z</dcterms:modified>
</cp:coreProperties>
</file>