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imienia, gdyż jesteś człowiekiem wojen i przelewałeś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imienia. Jesteś człowiekiem wojny. Przelałeś wiele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zbudujesz domu dla mego imienia, ponieważ jesteś wojownikiem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Nie będziesz budował domu imieniowi memu, przeto żeś mąż waleczny,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Bóg rzekł: Nie będziesz budował domu imieniowi memu, przeto iżeś mąż waleczny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Nie zbudujesz domu dla imienia mego, bo jesteś mężem wojny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mnie: Nie ty będziesz budował świątynię dla imienia mego, gdyż byłeś wojownikiem i przelałeś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zbudujesz domu dla Mego imienia, ponieważ jesteś człowiekiem wojny i przelewałeś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powiedział mi: «Nie zbudujesz domu dla mojego imienia, bo byłeś wojownikiem i przelewałeś krew».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”Nie zbudujesz Domu dla Imienia mego, boś jest rozmiłowany w wojnie i przelewałeś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сказав: Ти не збудуєш Мені дім, щоб називати в ньому моє імя, бо ти є чоловіком воїном і ти пролив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 mnie powiedział: Nie będziesz budował domu Mojemu Imieniu, dlatego że jesteś walecznym mężem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prawdziwy Bóg: ʼNie zbudujesz domu dla mego imienia, jesteś bowiem mężem wojny i przelewałeś krewʼ.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2024-05-06T01:46:22Z</dcterms:modified>
</cp:coreProperties>
</file>