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urodzili mu się następujący synowie: Szima, Szobab, Natan i Salomon — czterej synowie z Batszeby,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Amiela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Szima, Szobab, Natan i Salomon — ci czterej z Batszui,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urodzili mu się w Jeruzalemie; Samna, i Sobab, i Natan, i Salomon, cztery synowie z Betsui, córki Ammielowej;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urodzili mu się synowie: Simmaa i Sobab, i Natan, i Salomon, czterzej z Betsabee, córki Amielowej.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którzy urodzili mu się w Jerozolimie: Szimea, Szobab, Natan, Salomon,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Jeruzalemie: Szimea, Szobab, Natan i Salomon, ci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mu się urodzili w Jerozolimie: Szima, Szobab, Natan, Salomon. Tych czterech było synami 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Batszeba, córka Ammiela, urodziła mu w Jerozolimie czterech synów: Szimeia, Szobaba, Natana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urodzili mu się: Szima, Szobab, Natan i Salomon, ci czterej z Bat-Szuy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народилися йому в Єрусалимі: Самаа, Совав, Натан і Соломон, чотири від Вирсавії дочки Аміїла,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się urodzili w Jeruszalaim: Szamua, Szobab, Natan i Salomon – czterej synowie z Bat–Szui, córki Amiela;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urodzili mu się: Szimea i Szobab, i Natan, i Salomon – czterech z Batszeby, córki Ammiela.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2024-05-13T11:08:51Z</dcterms:modified>
</cp:coreProperties>
</file>