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zaś: Aner* wraz z jego pastwistkami i Bileam** wraz z jego pastwistkami – (to właśnie) dla pozostałych z rodziny synów Kehata.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z kolei: Aner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Bileam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— to właśnie przekazano pozostałym rodzinom synów Kehata.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im Hebron w ziemi Judy wraz z pastwiskami dokoła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dali im Hebron w ziemi Judzkiej, i przedmieścia jego około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dali im Hebron w ziemi Judzkiej i przedmieścia jego wokoło,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Hebrons w ziemi judzkiej wraz z otaczającymi 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rodzinom synów Kehata przypadły od połowy plemienia Manassesa Aner wraz z jego pastwiskami i Bileam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rodom potomków Kehata dano od połowy plemienia Manassesa Aner z jego pastwiskami i Bileam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potomkowie Kehata otrzymali od połowy plemienia Manassesa Aner i Bileam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połowy pokolenia Manassego (otrzymali) Aner wraz z pastwiskami i Bilam wraz z pastwiskami; (te miasta otrzymały) pozostałe rody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половини племени Манассії Анар і його околиці і Євлаам і його околиці за батьківщинами осталим синам Каата.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Hebron w ziemi judzkiej oraz przedmieścia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więc Hebron w ziemi judzkiej, z jego pastwiskami dookoła,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Aner, </w:t>
      </w:r>
      <w:r>
        <w:rPr>
          <w:rtl/>
        </w:rPr>
        <w:t>עָנֵר</w:t>
      </w:r>
      <w:r>
        <w:rPr>
          <w:rtl w:val="0"/>
        </w:rPr>
        <w:t xml:space="preserve"> , wg &lt;x&gt;60 21:25&lt;/x&gt; Taanach, ּ</w:t>
      </w:r>
      <w:r>
        <w:rPr>
          <w:rtl/>
        </w:rPr>
        <w:t>תַעְנְַך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Bileam, ּ</w:t>
      </w:r>
      <w:r>
        <w:rPr>
          <w:rtl/>
        </w:rPr>
        <w:t>בִלְעָם</w:t>
      </w:r>
      <w:r>
        <w:rPr>
          <w:rtl w:val="0"/>
        </w:rPr>
        <w:t xml:space="preserve"> , wg &lt;x&gt;60 17:11&lt;/x&gt; Jibleam, </w:t>
      </w:r>
      <w:r>
        <w:rPr>
          <w:rtl/>
        </w:rPr>
        <w:t>יִבְלְעָם</w:t>
      </w:r>
      <w:r>
        <w:rPr>
          <w:rtl w:val="0"/>
        </w:rPr>
        <w:t xml:space="preserve"> ; wg &lt;x&gt;60 21:25&lt;/x&gt; Gat-Rimmon, ּ</w:t>
      </w:r>
      <w:r>
        <w:rPr>
          <w:rtl/>
        </w:rPr>
        <w:t>גַת־רִּמֹון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2024-06-01T21:22:54Z</dcterms:modified>
</cp:coreProperties>
</file>