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sporządził wówczas puklerze miedziane i powierzył je ręce* dowódców straży przybocznej,** którzy pilnowali wejścia do domu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powierzył je ręce : wg G: ustanowił nad nim Suskim, κατέστησεν ἐπ᾽ αὐτὸν Σουσακιμ.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straży przybocznej, </w:t>
      </w:r>
      <w:r>
        <w:rPr>
          <w:rtl/>
        </w:rPr>
        <w:t>הָרָצִים</w:t>
      </w:r>
      <w:r>
        <w:rPr>
          <w:rtl w:val="0"/>
        </w:rPr>
        <w:t xml:space="preserve"> , lub: biegających.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2024-05-07T17:08:35Z</dcterms:modified>
</cp:coreProperties>
</file>