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6"/>
        <w:gridCol w:w="1391"/>
        <w:gridCol w:w="6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pobudził przeciwko Jehoramowi ducha Filistynów i Arabów, którzy mieszkają obok Kuszytów,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2024-04-29T09:50:54Z</dcterms:modified>
</cp:coreProperties>
</file>