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prawe w oczach JAHWE, według wszystkiego, co czynił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co było dobrego przed oczami Pańskiemi, według wszystkiego, jako czynił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się podobało przed oczyma PANskimi, wedle wszytkiego, co był uczynił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zupełnie tak,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Dawid czynił to,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те, що добре перед Господом, згідно з усім, що зробив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oczami WIEKUISTEGO, według wszystkiego, jak czynił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2024-04-28T20:42:53Z</dcterms:modified>
</cp:coreProperties>
</file>