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Mataniasz, Bakbukiasz oraz Obadiasz. Meszulam,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Talmon i Akub byli odźwiernymi trzymającymi straż przy bramach składów.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Mattaniasz i Bakbukiasz, Obadiasz, Meszullam, Talmon i Akkub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odźwierni trzymali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Matanijasz, i Bakbukijasz, Obadyjasz, Mesullam, Talmon, Akkub, byli stróżami odźwiernymi przy domu skarbu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Matania i Bekbecja, Obedia, Mosollam, Telmon, Akkub stróżowie bram i sieni przed bramami.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Mattaniasz, Bakbukiasz, Obadiasz; a odźwierni: Meszullam, Talmon, Akkub trzymali straż przy składach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pilnującymi składnic przy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Obadiasz. Odźwierni zaś – Meszullam, Talmon i Akkub – pełnili straże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Mattaniasz, Bakbukiasz, Obadiasz, Meszullam, Talmon, Akkub byli odźwiernymi trzymającymi straż przy składnicach 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Mattanja, Bakbukja i Abadja. Meszullam, Talmon i Akkub jako odźwierni strzegli składnic w pobliżu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збирав дверників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Mattaniasz, Bakbukiasz, Obadjasz, Meszullam, Talmon i Akkub, byli odźwiernymi, pilnującymi bram domu zapasów.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Mattaniasz i Bakbukiasz, Abdiasz. Meszullam, Talmon, Akkub trzymali straż jako odźwierni, warta przy składnicach u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2024-04-29T04:27:25Z</dcterms:modified>
</cp:coreProperties>
</file>