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bracia: Szemajasz i Azarel, Milalaj, Gilalaj,* Maaj, Netanel i Juda, Chanani (poszli) z instrumentami muzycznymi Dawida, męża Bożego – a Ezdrasz, skryba, (szedł)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bracia: Szemajasz i Azarel, Milalaj, Gilalaj, Maaj, Netanel, Juda i Chanani poszli z instrumentami muzycznymi męża Bożego Dawida. Ezdrasz zaś, uczony,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bracia: Szemajasz, Azarel, Milalaj, Gilalaj, Maaj, Netaneel, Juda, Chanani z instrumentami muzycznymi Dawida, męża Bożego, a Ezdrasz, uczony w Piśmie,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Semejasz, i Asarel, Milalaj, Gilalaj, Maaj, Netaneel, i Juda, Chanani, z instrumentami muzycznemi Dawida, męża Bożego, a Ezdrasz, nauczony w Piśmie,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przeciwko nim wstąpili po wschodzie miasta Dawidowego na wstępie muru nad dom Dawidów i aż do bramy wodnej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jego: Szemajasz, Azarel, Milalaj, Gilalaj, Maaj, Netanel, Juda, Chanani z instrumentami muzycznymi Dawida, męża Bożego; a pisarz Ezdrasz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bracia: Szemajasz, Azarel, Milalaj, Gilalaj, Maaj, Netanael, Juda, Chanani z instrumentami muzycznymi Dawida, męża Bożego; przed nimi zaś kroczył Ezdrasz, pisarz.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bracia: Szemajasz, Azarel, Milalaj, Gilalaj, Maaj, Netaneel, Juda i Chanani z instrumentami muzycznymi Dawida, męża Bożego. Natomiast pisarz Ezdrasz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bracia: Szemajasz, Azarel, Milalaj, Gilalaj, Maaj, Netanel, Juda, Chanani - z instrumentami muzycznymi Dawida, człowieka Bożego. Na ich czele szedł pisarz Ezdrasz.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jego: Szemaja, Azareel, Milalaj, Gilalaj, Maaj, Netaneel, Juda i Chanani z instrumentami muzycznymi Dawida, męża Bożego. Ezdrasz, uczony w Piśmie,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Самая і Озіїл, Ґелолій, Маая, Натанаїл і Юда, Ананій, щоб співати пісні Давида божого чоловіка, і перед ними Ездра писар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bracia: Szemaja, Azarel, Milalaj, Gilalaj, Maaj, Nathaneel, Juda i Chanani, z instrumentami muzycznymi Dawida, męża Boga; a Ezdrasz, uczony w Piśmie,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bracia: Szemajasz i Azarel, Milalaj, Gilalaj, Maaj, Netanel i Juda, Chanani, z instrumentami Dawida, męża prawdziwego Boga, służącymi do akompaniowania przy pieśni; przed nimi zaś przepisywacz Ezdrasz.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Milalaj, Gilalaj – wątpliwe, zob. &lt;x&gt;160 12:36&lt;/x&gt;L.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2024-04-29T05:06:43Z</dcterms:modified>
</cp:coreProperties>
</file>