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czytano zwój Prawa Bożego codziennie, od pierwszego dnia aż do ostatniego dnia, i obchodzono to święto przez siedem dni, a ósmego (odbyła się) uroczystość zgodnie z rozstrzygnięciem (Prawa).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Boże czytano codziennie, od pierwszego do ostatniego dnia. Święta obchodzono przez siedem dni. Ósmego dnia natomiast — zgodnie z przepisem — odbyła się nakazana w nim uroczystość.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Ezdrasz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czytał z księgi Prawa Bożego każdego dnia, od pierwszego dnia aż do ostatniego. Przez siedem dni obchodzili święto, a dnia ósmego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odbyło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uroczyste zgromadzenie według zwyczaju.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Ezdrasz czytał w księgach zakonu Bożego na każdy dzień; od pierwszego dnia aż do dnia ostatniego; i obchodzili święto uroczyste przez siedm dni, a dnia ósmego było zgromadzenie według zwyczaju.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księgach zakonu Bożego czytał na każdy dzień od pierwszego dnia aż do dnia ostatecznego, i czynili święto przez siedm dni, a dnia ósmego zgromadzenie według obrzędu.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czytano z księgi Prawa Bożego dzień w dzień, od dnia pierwszego aż do dnia ostatniego. Przez siedem dni obchodzono święto, a dnia ósmego zgodnie z przepisem odbyło się zgromadzenie uroczyste.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czytano z księgi Zakonu Bożego codziennie, od pierwszego aż do ostatniego dnia, i obchodzono to święto przez siedem dni, ósmego zaś dnia odbyto uroczyste zebranie zgodnie z 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Czytano z księgi Prawa Bożego codziennie, od pierwszego dnia aż po dzień ostatni. Tak obchodzono święto przez siedem dni, a w ósmym dniu odbyło się zgodnie ze zwyczajem uroczyste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Czytano księgę Prawa Bożego każdego dnia: od pierwszego dnia aż do ostatniego. Przez siedem dni obchodzono święto, a ósmego dnia odbyło się uroczyste zebranie zgodnie z przepisem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w dzień aż do dnia ostatniego odczytywano Księgę Prawa Bożego. Przez siedem dni obchodzono to święto. A dnia ósmego odbyło się uroczyste zgromadzenie zgodnie z przepisem.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прочитував з книги божого закону з дня на день від першого дня аж до останнього дня. І зробили празник сім днів і осьмого дня зібрання за судом.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Ezdrasz w każdy dzień czytał zwoje Prawa Boga; od pierwszego – aż do ostatniego dnia. I obchodzili to święto przez siedem dni, a dnia ósmego było zgromadzenie zgodne z 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dzień w dzień czytano na głos księgę prawa prawdziwego Boga, od pierwszego dnia aż do ostatniego dnia; i obchodzili to święto siedem dni, a ósmego dnia zgodnie z regułą było uroczyste zgromadzenie.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2024-05-03T02:52:13Z</dcterms:modified>
</cp:coreProperties>
</file>