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lniane i fioletowe kotary spięte sznurami z bisioru* i purpury (zwisały) na srebrnych pierścieniach i alabastrowych kolumnach. Złote i srebrne sofy** (stały) na posadzce z porfiru i alabastru, i masy perłowej, i marmuru.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lniane i fioletowe kotary spięte sznurami z bisioru i purpury zwisały na srebrnych pierścieniach i alabastrowych kolumnach. Złote i srebrne sofy stały na mozaice z porfiru, alabastru, masy perłowej i marmuru.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Wisiały w 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białe, zielone i błękitne tkaniny przymocowane sznurami z bisioru i purpury do srebrnych pierścieni na słupach z marmuru. Złote i srebrne łoża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posadzce z kryształu i marmuru, z białego i czarnego marmuru.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Opony białe, zielone i hijacyntowe zawieszono na sznurach bisiorowych i szarłatnych, na kolcach srebrnych i na słupach marmurowych; łoża złote i srebrne na tle kryształowem, i marmurowem, i paryjowem, i socharowem.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wisiały po wszytkich stronach opony białe i zielone, i hiancyntowe, zawieszone na sznurach bisiorowych i szarłatnych, które były przez kolca kości słoniowej przewleczone i na słupiech marmurowych zawieszone. Łóżka też złote i srebrne rozłożone były na tle smaragdowym i marmurowym kamieniem położonym, które dziwną rozmaitością malowanie zdobiło.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 tkaniny lniane i fioletowa purpura były przymocowane sznurami z bisioru i czerwonej purpury do srebrnych pierścieni na kolumnach z białego marmuru. Złote i srebrne sofy stały na posadzce z kamieni koloru szmaragdu, białego marmuru, masy perłowej i na mozaice.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karmazynowe i fioletowe lniane i bawełniane kotary ujęte w srebrne pierścienie zwisały na bisiorowych sznurach z alabastrowych kolumn; złote i srebrne sofy ustawione były na mozaikowej posadzce z alabastru, białego marmuru, korali i 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Biała lniana tkanina i tkanina fioletowa były przymocowane sznurami z bisioru i czerwonej purpury do srebrnych pierścieni na kolumnach z alabastru. Na posadzce z porfiru, alabastru, masy perłowej i marmuru stały złote i srebrne sofy.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dziedzińcem rozpięto delikatne tkaniny z bisioru i lnu, które sznurami z bisioru i szkarłatu przymocowano do srebrnych i złotych pierścieni, a te do kolumn z białego marmuru. Złote i srebrne sofy ustawiono na posadzce z kamieni w kolorze szmaragdu, masy perłowej i białego marmuru, a przezroczyste, misternie tkane pokrycia ozdobiono wpiętymi dokoła kwiatami róży.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Drogocenne tkaniny białe, purpurowe i fioletowe były przymocowane do kolumn z białego marmuru za pomocą sznurów z bisioru i ze szkarłatu na srebrnych pierścieniach. Złote i srebrne łoża [biesiadne] stały na posadzce z alabastru i białego marmuru, masy perłowej i mozaiki.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їхнього голосу кожний нарід приготовився до бою, щоб воювати проти праведного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białe, lniane i hiacyntowe zasłony, zawieszone na srebrnych pierścieniach oraz na marmurowych kolumnach, na sznurach z bisioru i szkarłatu; a także złote i srebrne łoża na posadzce z marmuru, alabastru, perłowej macicy oraz nakrapianego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tkaniny lniane, delikatne tkaniny bawełniane i błękitne, umocowane sznurami z delikatnego materiału, i barwiona czerwonawą purpurą wełna w srebrnych pierścieniach i na kolumnach z marmuru, łoża ze złota i srebra na posadzce z porfiru i marmuru, i masy perłowej, i czarnego marmuru.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bisior, ּ</w:t>
      </w:r>
      <w:r>
        <w:rPr>
          <w:rtl/>
        </w:rPr>
        <w:t>בּוץ</w:t>
      </w:r>
      <w:r>
        <w:rPr>
          <w:rtl w:val="0"/>
        </w:rPr>
        <w:t xml:space="preserve"> (buts): cienka, kosztowna tkanina wyrabiana w Egipcie, ziemi Izraela i Edomie, eksportowana do Persji.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23:41&lt;/x&gt;; &lt;x&gt;370 3:12&lt;/x&gt;; &lt;x&gt;370 6:4&lt;/x&gt;; &lt;x&gt;190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2024-04-20T07:28:13Z</dcterms:modified>
</cp:coreProperties>
</file>