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przeszli po suchym gruncie środkiem morza, a wody były im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natomiast przeszli środkiem morza suchą stopą. Gdy szli, wody morskie stały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synowie Izraela szli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środkiem morza, a wody były dla nich murem,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Izraelscy szli po suszy środkiem morza, a wody im były jako mur, po prawej stronie ich,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szli przez pośrzodek suchego morza, a wody im były jako miasto muru po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szli po suchym dnie morskim, mając mur wodny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zaś przeszli po suchym gruncie środkiem morza, a wody były im jakby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szli po suchym dnie morskim, mając mur wodny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szli natomiast środkiem morza po suchej ziemi, a woda była im murem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przeszli po suchym gruncie przez środek morza, bo wody [stanęły] dla nich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środkiem morza po suchym lądzie, a woda była dla nich ścianą po ich prawej i po ich lewej [stronie].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пішли по суші посеред моря, вода ж їм стіна справа і стіна зліва.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przeszli po suszy środkiem morza; a wody były dla nich ścianą, z prawej i z lewej ich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Izraela przeszli po suchej ziemi środkiem dna morskiego, a wody były dla nich murem po prawej i po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2024-04-28T09:34:35Z</dcterms:modified>
</cp:coreProperties>
</file>